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45EF1" w14:textId="77777777" w:rsidR="00557F27" w:rsidRDefault="00557F27" w:rsidP="00557F27">
      <w:pPr>
        <w:pStyle w:val="NoSpacing"/>
        <w:adjustRightInd w:val="0"/>
        <w:snapToGrid w:val="0"/>
        <w:spacing w:line="264" w:lineRule="auto"/>
        <w:jc w:val="center"/>
        <w:rPr>
          <w:b/>
          <w:bCs/>
          <w:sz w:val="28"/>
          <w:szCs w:val="28"/>
        </w:rPr>
      </w:pPr>
      <w:r w:rsidRPr="00371B18">
        <w:rPr>
          <w:b/>
          <w:bCs/>
          <w:sz w:val="28"/>
          <w:szCs w:val="28"/>
        </w:rPr>
        <w:t>Conventional Discourse Update</w:t>
      </w:r>
    </w:p>
    <w:p w14:paraId="6DBB52E3" w14:textId="77777777" w:rsidR="00557F27" w:rsidRDefault="00557F27" w:rsidP="00557F27">
      <w:pPr>
        <w:pStyle w:val="NoSpacing"/>
        <w:adjustRightInd w:val="0"/>
        <w:snapToGrid w:val="0"/>
        <w:spacing w:line="264" w:lineRule="auto"/>
        <w:rPr>
          <w:b/>
          <w:bCs/>
        </w:rPr>
      </w:pPr>
    </w:p>
    <w:p w14:paraId="6F7A4BCE" w14:textId="7DF9A852" w:rsidR="00557F27" w:rsidRPr="002C4648" w:rsidRDefault="00557F27" w:rsidP="00557F27">
      <w:pPr>
        <w:pStyle w:val="NoSpacing"/>
        <w:adjustRightInd w:val="0"/>
        <w:snapToGrid w:val="0"/>
        <w:spacing w:line="264" w:lineRule="auto"/>
        <w:rPr>
          <w:i/>
          <w:iCs/>
        </w:rPr>
      </w:pPr>
      <w:r w:rsidRPr="002C4648">
        <w:rPr>
          <w:i/>
          <w:iCs/>
        </w:rPr>
        <w:t>General notes:</w:t>
      </w:r>
    </w:p>
    <w:p w14:paraId="41BB10ED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>
        <w:t>From our primary corpora, we created 9 sub-corpora covering 3 topics (immigration, healthcare, and Walker) and 3 registers (semi-structured interviews, local newspapers, and tweets).</w:t>
      </w:r>
    </w:p>
    <w:p w14:paraId="40852DF0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>
        <w:t xml:space="preserve">The analysis for news is from 1/1/2016 to 12/31/2018. The analysis for Twitter is 6/15/2016 (when we got </w:t>
      </w:r>
      <w:proofErr w:type="spellStart"/>
      <w:r>
        <w:t>Synthesio</w:t>
      </w:r>
      <w:proofErr w:type="spellEnd"/>
      <w:r>
        <w:t>) to 12/31/2018.</w:t>
      </w:r>
    </w:p>
    <w:p w14:paraId="504021DC" w14:textId="77777777" w:rsidR="00557F27" w:rsidRDefault="00557F27" w:rsidP="00557F27">
      <w:pPr>
        <w:pStyle w:val="NoSpacing"/>
        <w:adjustRightInd w:val="0"/>
        <w:snapToGrid w:val="0"/>
        <w:spacing w:line="264" w:lineRule="auto"/>
      </w:pPr>
    </w:p>
    <w:p w14:paraId="475FCE50" w14:textId="77777777" w:rsidR="00557F27" w:rsidRPr="002C4648" w:rsidRDefault="00557F27" w:rsidP="00557F27">
      <w:pPr>
        <w:pStyle w:val="NoSpacing"/>
        <w:adjustRightInd w:val="0"/>
        <w:snapToGrid w:val="0"/>
        <w:spacing w:line="264" w:lineRule="auto"/>
        <w:rPr>
          <w:sz w:val="24"/>
          <w:szCs w:val="24"/>
        </w:rPr>
      </w:pPr>
      <w:r w:rsidRPr="002C4648">
        <w:rPr>
          <w:b/>
          <w:bCs/>
          <w:sz w:val="28"/>
          <w:szCs w:val="28"/>
          <w:highlight w:val="yellow"/>
          <w:u w:val="single"/>
        </w:rPr>
        <w:t>Immigration</w:t>
      </w:r>
      <w:r w:rsidRPr="002C4648">
        <w:rPr>
          <w:i/>
          <w:iCs/>
          <w:sz w:val="28"/>
          <w:szCs w:val="28"/>
        </w:rPr>
        <w:t xml:space="preserve"> </w:t>
      </w:r>
      <w:r w:rsidRPr="002C4648">
        <w:rPr>
          <w:sz w:val="24"/>
          <w:szCs w:val="24"/>
        </w:rPr>
        <w:t xml:space="preserve">[Folder: </w:t>
      </w:r>
      <w:hyperlink r:id="rId5" w:history="1">
        <w:r w:rsidRPr="002C4648">
          <w:rPr>
            <w:rStyle w:val="Hyperlink"/>
            <w:sz w:val="24"/>
            <w:szCs w:val="24"/>
          </w:rPr>
          <w:t>https://uwmadison.box.com/s/sndup2ruv7shv5jt4qknjzkqzu0acazt</w:t>
        </w:r>
      </w:hyperlink>
      <w:r w:rsidRPr="002C4648">
        <w:rPr>
          <w:sz w:val="24"/>
          <w:szCs w:val="24"/>
        </w:rPr>
        <w:t xml:space="preserve">] </w:t>
      </w:r>
    </w:p>
    <w:p w14:paraId="417AA14A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 w:rsidRPr="00371B18">
        <w:rPr>
          <w:b/>
          <w:bCs/>
        </w:rPr>
        <w:t>Primary file</w:t>
      </w:r>
      <w:r>
        <w:t>: “Final Immigration Conventional Discourses.docx”</w:t>
      </w:r>
    </w:p>
    <w:p w14:paraId="188A5FA3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 w:rsidRPr="00371B18">
        <w:rPr>
          <w:b/>
          <w:bCs/>
        </w:rPr>
        <w:t>Dictionary file</w:t>
      </w:r>
      <w:r>
        <w:t>: “Dictionary Immigration CD.docx”</w:t>
      </w:r>
    </w:p>
    <w:p w14:paraId="0F83BC32" w14:textId="77777777" w:rsidR="00557F27" w:rsidRDefault="00557F27" w:rsidP="00557F27">
      <w:pPr>
        <w:pStyle w:val="NoSpacing"/>
        <w:adjustRightInd w:val="0"/>
        <w:snapToGrid w:val="0"/>
        <w:spacing w:line="264" w:lineRule="auto"/>
      </w:pPr>
      <w:r>
        <w:br/>
        <w:t xml:space="preserve">There are </w:t>
      </w:r>
      <w:r w:rsidRPr="00730635">
        <w:rPr>
          <w:b/>
          <w:bCs/>
          <w:u w:val="single"/>
        </w:rPr>
        <w:t>5 conventional discourses</w:t>
      </w:r>
      <w:r w:rsidRPr="00B476BF">
        <w:rPr>
          <w:u w:val="single"/>
        </w:rPr>
        <w:t xml:space="preserve"> </w:t>
      </w:r>
      <w:r>
        <w:t>that Sadie and Jo have been tracking.</w:t>
      </w:r>
    </w:p>
    <w:p w14:paraId="4BD784AF" w14:textId="77777777" w:rsidR="00557F27" w:rsidRDefault="00557F27" w:rsidP="00557F27">
      <w:pPr>
        <w:pStyle w:val="NoSpacing"/>
        <w:numPr>
          <w:ilvl w:val="0"/>
          <w:numId w:val="2"/>
        </w:numPr>
        <w:adjustRightInd w:val="0"/>
        <w:snapToGrid w:val="0"/>
        <w:spacing w:line="264" w:lineRule="auto"/>
      </w:pPr>
      <w:r>
        <w:t>Immigration requires rules</w:t>
      </w:r>
    </w:p>
    <w:p w14:paraId="260A0218" w14:textId="77777777" w:rsidR="00557F27" w:rsidRDefault="00557F27" w:rsidP="00557F27">
      <w:pPr>
        <w:pStyle w:val="NoSpacing"/>
        <w:numPr>
          <w:ilvl w:val="0"/>
          <w:numId w:val="2"/>
        </w:numPr>
        <w:adjustRightInd w:val="0"/>
        <w:snapToGrid w:val="0"/>
        <w:spacing w:line="264" w:lineRule="auto"/>
      </w:pPr>
      <w:r>
        <w:t xml:space="preserve">National security </w:t>
      </w:r>
    </w:p>
    <w:p w14:paraId="68FF285C" w14:textId="77777777" w:rsidR="00557F27" w:rsidRDefault="00557F27" w:rsidP="00557F27">
      <w:pPr>
        <w:pStyle w:val="NoSpacing"/>
        <w:numPr>
          <w:ilvl w:val="0"/>
          <w:numId w:val="2"/>
        </w:numPr>
        <w:adjustRightInd w:val="0"/>
        <w:snapToGrid w:val="0"/>
        <w:spacing w:line="264" w:lineRule="auto"/>
      </w:pPr>
      <w:r>
        <w:t>Benefits for contributors</w:t>
      </w:r>
    </w:p>
    <w:p w14:paraId="1FBC42DE" w14:textId="77777777" w:rsidR="00557F27" w:rsidRDefault="00557F27" w:rsidP="00557F27">
      <w:pPr>
        <w:pStyle w:val="NoSpacing"/>
        <w:numPr>
          <w:ilvl w:val="0"/>
          <w:numId w:val="2"/>
        </w:numPr>
        <w:adjustRightInd w:val="0"/>
        <w:snapToGrid w:val="0"/>
        <w:spacing w:line="264" w:lineRule="auto"/>
      </w:pPr>
      <w:r>
        <w:t>Put citizens first</w:t>
      </w:r>
    </w:p>
    <w:p w14:paraId="145DF247" w14:textId="77777777" w:rsidR="00557F27" w:rsidRDefault="00557F27" w:rsidP="00557F27">
      <w:pPr>
        <w:pStyle w:val="NoSpacing"/>
        <w:numPr>
          <w:ilvl w:val="0"/>
          <w:numId w:val="2"/>
        </w:numPr>
        <w:adjustRightInd w:val="0"/>
        <w:snapToGrid w:val="0"/>
        <w:spacing w:line="264" w:lineRule="auto"/>
      </w:pPr>
      <w:r>
        <w:t>Humanitarian</w:t>
      </w:r>
    </w:p>
    <w:p w14:paraId="73244709" w14:textId="77777777" w:rsidR="00557F27" w:rsidRDefault="00557F27" w:rsidP="00557F27">
      <w:pPr>
        <w:pStyle w:val="NoSpacing"/>
        <w:adjustRightInd w:val="0"/>
        <w:snapToGrid w:val="0"/>
        <w:spacing w:line="264" w:lineRule="auto"/>
      </w:pPr>
    </w:p>
    <w:p w14:paraId="51C61BC8" w14:textId="77777777" w:rsidR="00557F27" w:rsidRDefault="00557F27" w:rsidP="00557F27">
      <w:pPr>
        <w:pStyle w:val="NoSpacing"/>
        <w:adjustRightInd w:val="0"/>
        <w:snapToGrid w:val="0"/>
        <w:spacing w:line="264" w:lineRule="auto"/>
      </w:pPr>
      <w:r>
        <w:t>Between-corpora notes:</w:t>
      </w:r>
    </w:p>
    <w:p w14:paraId="382496B5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 w:rsidRPr="00B476BF">
        <w:rPr>
          <w:b/>
          <w:bCs/>
          <w:color w:val="0070C0"/>
        </w:rPr>
        <w:t>Twitter</w:t>
      </w:r>
      <w:r w:rsidRPr="00B476BF">
        <w:rPr>
          <w:color w:val="0070C0"/>
        </w:rPr>
        <w:t xml:space="preserve"> </w:t>
      </w:r>
      <w:r>
        <w:t>tweeted often about Paul Ryan (conservatives who were upset that Ryan was not supporting certain Trump policies re: immigration)</w:t>
      </w:r>
    </w:p>
    <w:p w14:paraId="6EB6696E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 w:rsidRPr="00B476BF">
        <w:rPr>
          <w:b/>
          <w:bCs/>
          <w:color w:val="ED7D31" w:themeColor="accent2"/>
        </w:rPr>
        <w:t>News</w:t>
      </w:r>
      <w:r w:rsidRPr="00B476BF">
        <w:rPr>
          <w:color w:val="ED7D31" w:themeColor="accent2"/>
        </w:rPr>
        <w:t xml:space="preserve"> </w:t>
      </w:r>
      <w:r>
        <w:t>discourse had many snippets about immigration in relation to political stories (e.g., elections, court decisions) for which there were no immigration-specific con. discourses.</w:t>
      </w:r>
    </w:p>
    <w:p w14:paraId="66F78C55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>
        <w:t xml:space="preserve">We hypothesized that the use of </w:t>
      </w:r>
      <w:proofErr w:type="gramStart"/>
      <w:r>
        <w:t>first person</w:t>
      </w:r>
      <w:proofErr w:type="gramEnd"/>
      <w:r>
        <w:t xml:space="preserve"> pronouns in immigration </w:t>
      </w:r>
      <w:r w:rsidRPr="00B476BF">
        <w:rPr>
          <w:b/>
          <w:bCs/>
          <w:color w:val="0070C0"/>
        </w:rPr>
        <w:t>Twitter</w:t>
      </w:r>
      <w:r w:rsidRPr="00B476BF">
        <w:rPr>
          <w:color w:val="0070C0"/>
        </w:rPr>
        <w:t xml:space="preserve"> </w:t>
      </w:r>
      <w:r>
        <w:t xml:space="preserve">discourse will likely be less than in healthcare </w:t>
      </w:r>
      <w:r w:rsidRPr="00B476BF">
        <w:rPr>
          <w:b/>
          <w:bCs/>
          <w:color w:val="0070C0"/>
        </w:rPr>
        <w:t>Twitter</w:t>
      </w:r>
      <w:r w:rsidRPr="00B476BF">
        <w:rPr>
          <w:color w:val="0070C0"/>
        </w:rPr>
        <w:t xml:space="preserve"> </w:t>
      </w:r>
      <w:r>
        <w:t>discourse.</w:t>
      </w:r>
    </w:p>
    <w:p w14:paraId="41CF7DF5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>
        <w:t xml:space="preserve">Trump was discussed more than Walker in both the </w:t>
      </w:r>
      <w:r w:rsidRPr="00B476BF">
        <w:rPr>
          <w:b/>
          <w:bCs/>
          <w:color w:val="ED7D31" w:themeColor="accent2"/>
        </w:rPr>
        <w:t>news</w:t>
      </w:r>
      <w:r w:rsidRPr="00B476BF">
        <w:rPr>
          <w:color w:val="ED7D31" w:themeColor="accent2"/>
        </w:rPr>
        <w:t xml:space="preserve"> </w:t>
      </w:r>
      <w:r>
        <w:t xml:space="preserve">and </w:t>
      </w:r>
      <w:r w:rsidRPr="00B476BF">
        <w:rPr>
          <w:b/>
          <w:bCs/>
          <w:color w:val="0070C0"/>
        </w:rPr>
        <w:t>Twitter</w:t>
      </w:r>
      <w:r w:rsidRPr="00B476BF">
        <w:rPr>
          <w:color w:val="0070C0"/>
        </w:rPr>
        <w:t xml:space="preserve"> </w:t>
      </w:r>
      <w:r>
        <w:t>corpora.</w:t>
      </w:r>
    </w:p>
    <w:p w14:paraId="501FFB1E" w14:textId="77777777" w:rsidR="00557F27" w:rsidRPr="00357931" w:rsidRDefault="00557F27" w:rsidP="00557F27">
      <w:pPr>
        <w:pStyle w:val="NoSpacing"/>
        <w:adjustRightInd w:val="0"/>
        <w:snapToGrid w:val="0"/>
        <w:spacing w:line="264" w:lineRule="auto"/>
      </w:pPr>
    </w:p>
    <w:p w14:paraId="75F182F0" w14:textId="77777777" w:rsidR="00557F27" w:rsidRDefault="00557F27" w:rsidP="00557F27">
      <w:pPr>
        <w:pStyle w:val="NoSpacing"/>
        <w:adjustRightInd w:val="0"/>
        <w:snapToGrid w:val="0"/>
        <w:spacing w:line="264" w:lineRule="auto"/>
      </w:pPr>
      <w:r>
        <w:t>Where are we in the analysis:</w:t>
      </w:r>
    </w:p>
    <w:p w14:paraId="4D39379C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>
        <w:t xml:space="preserve">The </w:t>
      </w:r>
      <w:proofErr w:type="spellStart"/>
      <w:r>
        <w:t>lexico</w:t>
      </w:r>
      <w:proofErr w:type="spellEnd"/>
      <w:r>
        <w:t xml:space="preserve">-syntactic dictionary is complete. Each entry is denoted for whether it was used in the </w:t>
      </w:r>
      <w:r w:rsidRPr="00BE2E14">
        <w:rPr>
          <w:b/>
          <w:bCs/>
          <w:color w:val="00B050"/>
        </w:rPr>
        <w:t>interview</w:t>
      </w:r>
      <w:r>
        <w:t xml:space="preserve">, </w:t>
      </w:r>
      <w:r w:rsidRPr="00BE2E14">
        <w:rPr>
          <w:b/>
          <w:bCs/>
          <w:color w:val="0070C0"/>
        </w:rPr>
        <w:t>Twitter</w:t>
      </w:r>
      <w:r>
        <w:t xml:space="preserve">, or </w:t>
      </w:r>
      <w:r w:rsidRPr="00BE2E14">
        <w:rPr>
          <w:b/>
          <w:bCs/>
          <w:color w:val="C00000"/>
        </w:rPr>
        <w:t>news</w:t>
      </w:r>
      <w:r w:rsidRPr="00BE2E14">
        <w:rPr>
          <w:color w:val="C00000"/>
        </w:rPr>
        <w:t xml:space="preserve"> </w:t>
      </w:r>
      <w:r>
        <w:t>corpus (or some combination).</w:t>
      </w:r>
    </w:p>
    <w:p w14:paraId="2717306B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>
        <w:t xml:space="preserve">Claire is in the process of validating the </w:t>
      </w:r>
      <w:r w:rsidRPr="00BE2E14">
        <w:rPr>
          <w:b/>
          <w:bCs/>
          <w:color w:val="C00000"/>
        </w:rPr>
        <w:t>news</w:t>
      </w:r>
      <w:r w:rsidRPr="00BE2E14">
        <w:rPr>
          <w:color w:val="C00000"/>
        </w:rPr>
        <w:t xml:space="preserve"> </w:t>
      </w:r>
      <w:r>
        <w:t xml:space="preserve">discourse using the 3-sentence snippet-level. The Twitter discourse has been validated. </w:t>
      </w:r>
    </w:p>
    <w:p w14:paraId="3FA93D0E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 w:rsidRPr="00371B18">
        <w:rPr>
          <w:u w:val="single"/>
        </w:rPr>
        <w:t>NATIONAL NEWS</w:t>
      </w:r>
      <w:r>
        <w:t xml:space="preserve">: We need to decide which of the 5 we really want to focus on, and develop simpler keywords searches for the national news data counts (from </w:t>
      </w:r>
      <w:proofErr w:type="spellStart"/>
      <w:r>
        <w:t>MediaCloud</w:t>
      </w:r>
      <w:proofErr w:type="spellEnd"/>
      <w:r>
        <w:t xml:space="preserve">). </w:t>
      </w:r>
    </w:p>
    <w:p w14:paraId="5A98272A" w14:textId="77777777" w:rsidR="00557F27" w:rsidRDefault="00557F27" w:rsidP="00557F27">
      <w:pPr>
        <w:pStyle w:val="NoSpacing"/>
        <w:numPr>
          <w:ilvl w:val="1"/>
          <w:numId w:val="1"/>
        </w:numPr>
        <w:adjustRightInd w:val="0"/>
        <w:snapToGrid w:val="0"/>
        <w:spacing w:line="264" w:lineRule="auto"/>
      </w:pPr>
      <w:r>
        <w:t>We will have to do this for the other topics, but the immigration topic is furthest along</w:t>
      </w:r>
    </w:p>
    <w:p w14:paraId="1A235160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 w:rsidRPr="00371B18">
        <w:rPr>
          <w:u w:val="single"/>
        </w:rPr>
        <w:t>CASE ANALYSIS</w:t>
      </w:r>
      <w:r>
        <w:t xml:space="preserve">: We discussed doing a lowkey case analysis to illustrate these discourses in action (e.g., </w:t>
      </w:r>
      <w:hyperlink r:id="rId6" w:history="1">
        <w:r w:rsidRPr="00780506">
          <w:rPr>
            <w:rStyle w:val="Hyperlink"/>
          </w:rPr>
          <w:t>Killing of Mollie Tibbetts</w:t>
        </w:r>
      </w:hyperlink>
      <w:r>
        <w:t>)</w:t>
      </w:r>
    </w:p>
    <w:p w14:paraId="174249F1" w14:textId="77777777" w:rsidR="00557F27" w:rsidRDefault="00557F27" w:rsidP="00557F27">
      <w:pPr>
        <w:pStyle w:val="NoSpacing"/>
        <w:adjustRightInd w:val="0"/>
        <w:snapToGrid w:val="0"/>
        <w:spacing w:line="264" w:lineRule="auto"/>
      </w:pPr>
    </w:p>
    <w:p w14:paraId="0004EDA6" w14:textId="77777777" w:rsidR="00557F27" w:rsidRPr="002C4648" w:rsidRDefault="00557F27" w:rsidP="00557F27">
      <w:pPr>
        <w:pStyle w:val="NoSpacing"/>
        <w:adjustRightInd w:val="0"/>
        <w:snapToGrid w:val="0"/>
        <w:spacing w:line="264" w:lineRule="auto"/>
        <w:rPr>
          <w:sz w:val="24"/>
          <w:szCs w:val="24"/>
        </w:rPr>
      </w:pPr>
      <w:r w:rsidRPr="002C4648">
        <w:rPr>
          <w:b/>
          <w:bCs/>
          <w:sz w:val="28"/>
          <w:szCs w:val="28"/>
          <w:highlight w:val="yellow"/>
        </w:rPr>
        <w:t>Healthcare</w:t>
      </w:r>
      <w:r w:rsidRPr="002C4648">
        <w:rPr>
          <w:sz w:val="28"/>
          <w:szCs w:val="28"/>
        </w:rPr>
        <w:t xml:space="preserve"> </w:t>
      </w:r>
      <w:r w:rsidRPr="002C4648">
        <w:rPr>
          <w:sz w:val="24"/>
          <w:szCs w:val="24"/>
        </w:rPr>
        <w:t xml:space="preserve">[Folder: </w:t>
      </w:r>
      <w:hyperlink r:id="rId7" w:history="1">
        <w:r w:rsidRPr="002C4648">
          <w:rPr>
            <w:rStyle w:val="Hyperlink"/>
            <w:sz w:val="24"/>
            <w:szCs w:val="24"/>
          </w:rPr>
          <w:t>https://uwmadison.box.com/s/prmxkqwxwmx1qwal52ul2dddf9qp8437</w:t>
        </w:r>
      </w:hyperlink>
      <w:r w:rsidRPr="002C4648">
        <w:rPr>
          <w:sz w:val="24"/>
          <w:szCs w:val="24"/>
        </w:rPr>
        <w:t xml:space="preserve">] </w:t>
      </w:r>
    </w:p>
    <w:p w14:paraId="581DA789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 w:rsidRPr="00371B18">
        <w:rPr>
          <w:b/>
          <w:bCs/>
        </w:rPr>
        <w:t>Primary file</w:t>
      </w:r>
      <w:r>
        <w:t>: “Healthcare Conventional Discourses.docx”</w:t>
      </w:r>
    </w:p>
    <w:p w14:paraId="04B10F63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 w:rsidRPr="00371B18">
        <w:rPr>
          <w:b/>
          <w:bCs/>
        </w:rPr>
        <w:t>Dictionary file</w:t>
      </w:r>
      <w:r>
        <w:t>: “Dictionary Healthcare CD.docx”</w:t>
      </w:r>
    </w:p>
    <w:p w14:paraId="17A7F76C" w14:textId="77777777" w:rsidR="00557F27" w:rsidRDefault="00557F27" w:rsidP="00557F27">
      <w:pPr>
        <w:pStyle w:val="NoSpacing"/>
        <w:adjustRightInd w:val="0"/>
        <w:snapToGrid w:val="0"/>
        <w:spacing w:line="264" w:lineRule="auto"/>
      </w:pPr>
    </w:p>
    <w:p w14:paraId="21CBB564" w14:textId="77777777" w:rsidR="00557F27" w:rsidRDefault="00557F27" w:rsidP="00557F27">
      <w:pPr>
        <w:pStyle w:val="NoSpacing"/>
        <w:adjustRightInd w:val="0"/>
        <w:snapToGrid w:val="0"/>
        <w:spacing w:line="264" w:lineRule="auto"/>
      </w:pPr>
      <w:r>
        <w:lastRenderedPageBreak/>
        <w:t xml:space="preserve">There are </w:t>
      </w:r>
      <w:r w:rsidRPr="00730635">
        <w:rPr>
          <w:b/>
          <w:bCs/>
          <w:u w:val="single"/>
        </w:rPr>
        <w:t>3 conventional discourses</w:t>
      </w:r>
      <w:r>
        <w:t xml:space="preserve"> that Sadie and Jo have been tracking.</w:t>
      </w:r>
    </w:p>
    <w:p w14:paraId="1EFA77ED" w14:textId="77777777" w:rsidR="00557F27" w:rsidRDefault="00557F27" w:rsidP="00557F27">
      <w:pPr>
        <w:pStyle w:val="NoSpacing"/>
        <w:numPr>
          <w:ilvl w:val="0"/>
          <w:numId w:val="3"/>
        </w:numPr>
        <w:adjustRightInd w:val="0"/>
        <w:snapToGrid w:val="0"/>
        <w:spacing w:line="264" w:lineRule="auto"/>
      </w:pPr>
      <w:r>
        <w:t>Healthcare is Overpriced</w:t>
      </w:r>
    </w:p>
    <w:p w14:paraId="09D7743A" w14:textId="77777777" w:rsidR="00557F27" w:rsidRDefault="00557F27" w:rsidP="00557F27">
      <w:pPr>
        <w:pStyle w:val="NoSpacing"/>
        <w:numPr>
          <w:ilvl w:val="0"/>
          <w:numId w:val="3"/>
        </w:numPr>
        <w:adjustRightInd w:val="0"/>
        <w:snapToGrid w:val="0"/>
        <w:spacing w:line="264" w:lineRule="auto"/>
      </w:pPr>
      <w:r>
        <w:t>Money in Politics</w:t>
      </w:r>
    </w:p>
    <w:p w14:paraId="2992803B" w14:textId="77777777" w:rsidR="00557F27" w:rsidRDefault="00557F27" w:rsidP="00557F27">
      <w:pPr>
        <w:pStyle w:val="NoSpacing"/>
        <w:numPr>
          <w:ilvl w:val="0"/>
          <w:numId w:val="3"/>
        </w:numPr>
        <w:adjustRightInd w:val="0"/>
        <w:snapToGrid w:val="0"/>
        <w:spacing w:line="264" w:lineRule="auto"/>
      </w:pPr>
      <w:r>
        <w:t>Healthcare and humanitarian claims – vulnerable populations</w:t>
      </w:r>
    </w:p>
    <w:p w14:paraId="744E22E2" w14:textId="77777777" w:rsidR="00557F27" w:rsidRDefault="00557F27" w:rsidP="00557F27">
      <w:pPr>
        <w:pStyle w:val="NoSpacing"/>
        <w:adjustRightInd w:val="0"/>
        <w:snapToGrid w:val="0"/>
        <w:spacing w:line="264" w:lineRule="auto"/>
      </w:pPr>
    </w:p>
    <w:p w14:paraId="749D34EE" w14:textId="77777777" w:rsidR="00557F27" w:rsidRDefault="00557F27" w:rsidP="00557F27">
      <w:pPr>
        <w:pStyle w:val="NoSpacing"/>
        <w:adjustRightInd w:val="0"/>
        <w:snapToGrid w:val="0"/>
        <w:spacing w:line="264" w:lineRule="auto"/>
      </w:pPr>
      <w:r>
        <w:t>Between Corpora Notes:</w:t>
      </w:r>
    </w:p>
    <w:p w14:paraId="4E047FFA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 w:rsidRPr="00780506">
        <w:rPr>
          <w:b/>
          <w:bCs/>
          <w:color w:val="0070C0"/>
        </w:rPr>
        <w:t>Tweets</w:t>
      </w:r>
      <w:r w:rsidRPr="00780506">
        <w:rPr>
          <w:color w:val="0070C0"/>
        </w:rPr>
        <w:t xml:space="preserve"> </w:t>
      </w:r>
      <w:r>
        <w:t>have a lot of first-person pronouns (especially in CD#1, “healthcare is overpriced”)</w:t>
      </w:r>
    </w:p>
    <w:p w14:paraId="1DAE7ADB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>
        <w:t xml:space="preserve">On </w:t>
      </w:r>
      <w:r w:rsidRPr="00780506">
        <w:rPr>
          <w:b/>
          <w:bCs/>
          <w:color w:val="0070C0"/>
        </w:rPr>
        <w:t>Twitter</w:t>
      </w:r>
      <w:r>
        <w:t xml:space="preserve">, “healthcare is overpriced” can refer to healthcare being generally </w:t>
      </w:r>
      <w:proofErr w:type="gramStart"/>
      <w:r>
        <w:t>overpriced</w:t>
      </w:r>
      <w:proofErr w:type="gramEnd"/>
      <w:r>
        <w:t xml:space="preserve"> </w:t>
      </w:r>
      <w:r>
        <w:rPr>
          <w:b/>
          <w:bCs/>
        </w:rPr>
        <w:t>or</w:t>
      </w:r>
      <w:r>
        <w:t xml:space="preserve"> ACA/Obamacare being overpriced. We can separate these out with the “Obamacare” keyword, but that is not how the data is currently split.</w:t>
      </w:r>
    </w:p>
    <w:p w14:paraId="49ABDFA7" w14:textId="77777777" w:rsidR="00557F27" w:rsidRDefault="00557F27" w:rsidP="00557F27">
      <w:pPr>
        <w:pStyle w:val="NoSpacing"/>
        <w:adjustRightInd w:val="0"/>
        <w:snapToGrid w:val="0"/>
        <w:spacing w:line="264" w:lineRule="auto"/>
      </w:pPr>
    </w:p>
    <w:p w14:paraId="61AFD711" w14:textId="77777777" w:rsidR="00557F27" w:rsidRDefault="00557F27" w:rsidP="00557F27">
      <w:pPr>
        <w:pStyle w:val="NoSpacing"/>
        <w:adjustRightInd w:val="0"/>
        <w:snapToGrid w:val="0"/>
        <w:spacing w:line="264" w:lineRule="auto"/>
      </w:pPr>
      <w:r>
        <w:t>Where are we in the analysis:</w:t>
      </w:r>
    </w:p>
    <w:p w14:paraId="31DA995E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>
        <w:t xml:space="preserve">For </w:t>
      </w:r>
      <w:r>
        <w:rPr>
          <w:b/>
          <w:bCs/>
          <w:color w:val="00B050"/>
        </w:rPr>
        <w:t>i</w:t>
      </w:r>
      <w:r w:rsidRPr="00BE2E14">
        <w:rPr>
          <w:b/>
          <w:bCs/>
          <w:color w:val="00B050"/>
        </w:rPr>
        <w:t>nterviews</w:t>
      </w:r>
      <w:r>
        <w:t>/</w:t>
      </w:r>
      <w:r w:rsidRPr="00BE2E14">
        <w:rPr>
          <w:b/>
          <w:bCs/>
          <w:color w:val="0070C0"/>
        </w:rPr>
        <w:t>Twitter</w:t>
      </w:r>
      <w:r>
        <w:t xml:space="preserve">, our </w:t>
      </w:r>
      <w:proofErr w:type="spellStart"/>
      <w:r>
        <w:t>lexico</w:t>
      </w:r>
      <w:proofErr w:type="spellEnd"/>
      <w:r>
        <w:t>-syntactic dictionary is complete and validated by Claire.</w:t>
      </w:r>
    </w:p>
    <w:p w14:paraId="2A3A7E19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>
        <w:t xml:space="preserve">Jo is currently processing healthcare </w:t>
      </w:r>
      <w:r w:rsidRPr="00BE2E14">
        <w:rPr>
          <w:b/>
          <w:bCs/>
          <w:color w:val="C00000"/>
        </w:rPr>
        <w:t>news stories</w:t>
      </w:r>
      <w:r w:rsidRPr="00BE2E14">
        <w:rPr>
          <w:color w:val="C00000"/>
        </w:rPr>
        <w:t xml:space="preserve"> </w:t>
      </w:r>
      <w:r>
        <w:t>into the 3-sentence snippets. Sadie and Jo will go through these to extract information/frames related to the aforementioned discourses.</w:t>
      </w:r>
    </w:p>
    <w:p w14:paraId="21043B7B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 w:rsidRPr="00371B18">
        <w:rPr>
          <w:u w:val="single"/>
        </w:rPr>
        <w:t>CROSS-TOPIC</w:t>
      </w:r>
      <w:r>
        <w:t xml:space="preserve">: Given some interest in comparing healthcare and immigration discourse on </w:t>
      </w:r>
      <w:r w:rsidRPr="00BE2E14">
        <w:rPr>
          <w:b/>
          <w:bCs/>
          <w:color w:val="0070C0"/>
        </w:rPr>
        <w:t>Twitter</w:t>
      </w:r>
      <w:r>
        <w:t xml:space="preserve">, Jo will do a count if first-person pronouns in the </w:t>
      </w:r>
      <w:r w:rsidRPr="00BE2E14">
        <w:rPr>
          <w:b/>
          <w:bCs/>
          <w:color w:val="0070C0"/>
        </w:rPr>
        <w:t>Twitte</w:t>
      </w:r>
      <w:r>
        <w:rPr>
          <w:b/>
          <w:bCs/>
          <w:color w:val="0070C0"/>
        </w:rPr>
        <w:t xml:space="preserve">r </w:t>
      </w:r>
      <w:r w:rsidRPr="00BE2E14">
        <w:rPr>
          <w:color w:val="0070C0"/>
        </w:rPr>
        <w:t>corpora</w:t>
      </w:r>
      <w:r>
        <w:rPr>
          <w:b/>
          <w:bCs/>
          <w:color w:val="0070C0"/>
        </w:rPr>
        <w:t xml:space="preserve"> </w:t>
      </w:r>
      <w:r>
        <w:t>for these two topics.</w:t>
      </w:r>
    </w:p>
    <w:p w14:paraId="3A6AB294" w14:textId="77777777" w:rsidR="00557F27" w:rsidRDefault="00557F27" w:rsidP="00557F27">
      <w:pPr>
        <w:pStyle w:val="NoSpacing"/>
        <w:adjustRightInd w:val="0"/>
        <w:snapToGrid w:val="0"/>
        <w:spacing w:line="264" w:lineRule="auto"/>
      </w:pPr>
    </w:p>
    <w:p w14:paraId="2A51A9E4" w14:textId="77777777" w:rsidR="00557F27" w:rsidRPr="002C4648" w:rsidRDefault="00557F27" w:rsidP="00557F27">
      <w:pPr>
        <w:pStyle w:val="NoSpacing"/>
        <w:adjustRightInd w:val="0"/>
        <w:snapToGrid w:val="0"/>
        <w:spacing w:line="264" w:lineRule="auto"/>
        <w:rPr>
          <w:sz w:val="24"/>
          <w:szCs w:val="24"/>
        </w:rPr>
      </w:pPr>
      <w:r w:rsidRPr="002C4648">
        <w:rPr>
          <w:b/>
          <w:bCs/>
          <w:sz w:val="28"/>
          <w:szCs w:val="28"/>
          <w:highlight w:val="yellow"/>
        </w:rPr>
        <w:t>Walker</w:t>
      </w:r>
      <w:r>
        <w:rPr>
          <w:b/>
          <w:bCs/>
          <w:sz w:val="28"/>
          <w:szCs w:val="28"/>
        </w:rPr>
        <w:t>/Foxconn</w:t>
      </w:r>
      <w:r w:rsidRPr="002C4648">
        <w:rPr>
          <w:sz w:val="28"/>
          <w:szCs w:val="28"/>
        </w:rPr>
        <w:t xml:space="preserve"> </w:t>
      </w:r>
      <w:r w:rsidRPr="002C4648">
        <w:rPr>
          <w:sz w:val="24"/>
          <w:szCs w:val="24"/>
        </w:rPr>
        <w:t xml:space="preserve">[Folder: </w:t>
      </w:r>
      <w:hyperlink r:id="rId8" w:history="1">
        <w:r w:rsidRPr="002C4648">
          <w:rPr>
            <w:rStyle w:val="Hyperlink"/>
            <w:sz w:val="24"/>
            <w:szCs w:val="24"/>
          </w:rPr>
          <w:t>https://uwmadison.box.com/s/60u7iz1s65kd0oyfatnx6e419t68cojx</w:t>
        </w:r>
      </w:hyperlink>
      <w:r w:rsidRPr="002C4648">
        <w:rPr>
          <w:sz w:val="24"/>
          <w:szCs w:val="24"/>
        </w:rPr>
        <w:t xml:space="preserve">] </w:t>
      </w:r>
    </w:p>
    <w:p w14:paraId="19EF464E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 w:rsidRPr="00371B18">
        <w:rPr>
          <w:b/>
          <w:bCs/>
        </w:rPr>
        <w:t>Primary file</w:t>
      </w:r>
      <w:r>
        <w:t>: “Final Walker Conventional Discourses.docx”</w:t>
      </w:r>
    </w:p>
    <w:p w14:paraId="0B68D3D7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 w:rsidRPr="00371B18">
        <w:rPr>
          <w:b/>
          <w:bCs/>
        </w:rPr>
        <w:t>Dictionary file</w:t>
      </w:r>
      <w:r>
        <w:t>: “Dictionary Walker CD.docx”</w:t>
      </w:r>
    </w:p>
    <w:p w14:paraId="4F9386BE" w14:textId="77777777" w:rsidR="00557F27" w:rsidRDefault="00557F27" w:rsidP="00557F27">
      <w:pPr>
        <w:pStyle w:val="NoSpacing"/>
        <w:adjustRightInd w:val="0"/>
        <w:snapToGrid w:val="0"/>
        <w:spacing w:line="264" w:lineRule="auto"/>
      </w:pPr>
    </w:p>
    <w:p w14:paraId="69A5043B" w14:textId="77777777" w:rsidR="00557F27" w:rsidRDefault="00557F27" w:rsidP="00557F27">
      <w:pPr>
        <w:pStyle w:val="NoSpacing"/>
        <w:adjustRightInd w:val="0"/>
        <w:snapToGrid w:val="0"/>
        <w:spacing w:line="264" w:lineRule="auto"/>
      </w:pPr>
      <w:r>
        <w:t xml:space="preserve">There are </w:t>
      </w:r>
      <w:r w:rsidRPr="00730635">
        <w:rPr>
          <w:b/>
          <w:bCs/>
          <w:u w:val="single"/>
        </w:rPr>
        <w:t>6 conventional discourses</w:t>
      </w:r>
      <w:r>
        <w:t xml:space="preserve"> that Sadie and Jo have been tracking:</w:t>
      </w:r>
    </w:p>
    <w:p w14:paraId="7AA04A22" w14:textId="77777777" w:rsidR="00557F27" w:rsidRDefault="00557F27" w:rsidP="00557F27">
      <w:pPr>
        <w:pStyle w:val="NoSpacing"/>
        <w:numPr>
          <w:ilvl w:val="0"/>
          <w:numId w:val="4"/>
        </w:numPr>
        <w:adjustRightInd w:val="0"/>
        <w:snapToGrid w:val="0"/>
        <w:spacing w:line="264" w:lineRule="auto"/>
      </w:pPr>
      <w:r>
        <w:t>Walker/Republicans are influenced by corporate donors</w:t>
      </w:r>
    </w:p>
    <w:p w14:paraId="72490078" w14:textId="77777777" w:rsidR="00557F27" w:rsidRDefault="00557F27" w:rsidP="00557F27">
      <w:pPr>
        <w:pStyle w:val="NoSpacing"/>
        <w:numPr>
          <w:ilvl w:val="0"/>
          <w:numId w:val="4"/>
        </w:numPr>
        <w:adjustRightInd w:val="0"/>
        <w:snapToGrid w:val="0"/>
        <w:spacing w:line="264" w:lineRule="auto"/>
      </w:pPr>
      <w:r>
        <w:t>Walker/Republicans engage in voter suppression</w:t>
      </w:r>
    </w:p>
    <w:p w14:paraId="75A40130" w14:textId="77777777" w:rsidR="00557F27" w:rsidRDefault="00557F27" w:rsidP="00557F27">
      <w:pPr>
        <w:pStyle w:val="NoSpacing"/>
        <w:numPr>
          <w:ilvl w:val="0"/>
          <w:numId w:val="4"/>
        </w:numPr>
        <w:adjustRightInd w:val="0"/>
        <w:snapToGrid w:val="0"/>
        <w:spacing w:line="264" w:lineRule="auto"/>
      </w:pPr>
      <w:r>
        <w:t xml:space="preserve">Foxconn is too expensive/a form of corporate welfare </w:t>
      </w:r>
      <w:r w:rsidRPr="00371B18">
        <w:rPr>
          <w:color w:val="808080" w:themeColor="background1" w:themeShade="80"/>
          <w:sz w:val="18"/>
          <w:szCs w:val="18"/>
        </w:rPr>
        <w:t>[anti</w:t>
      </w:r>
      <w:r>
        <w:rPr>
          <w:color w:val="808080" w:themeColor="background1" w:themeShade="80"/>
          <w:sz w:val="18"/>
          <w:szCs w:val="18"/>
        </w:rPr>
        <w:t>, liberal</w:t>
      </w:r>
      <w:r w:rsidRPr="00371B18">
        <w:rPr>
          <w:color w:val="808080" w:themeColor="background1" w:themeShade="80"/>
          <w:sz w:val="18"/>
          <w:szCs w:val="18"/>
        </w:rPr>
        <w:t>]</w:t>
      </w:r>
    </w:p>
    <w:p w14:paraId="2FCE898C" w14:textId="77777777" w:rsidR="00557F27" w:rsidRDefault="00557F27" w:rsidP="00557F27">
      <w:pPr>
        <w:pStyle w:val="NoSpacing"/>
        <w:numPr>
          <w:ilvl w:val="0"/>
          <w:numId w:val="4"/>
        </w:numPr>
        <w:adjustRightInd w:val="0"/>
        <w:snapToGrid w:val="0"/>
        <w:spacing w:line="264" w:lineRule="auto"/>
      </w:pPr>
      <w:r>
        <w:t xml:space="preserve">Foxconn is bad for the environment </w:t>
      </w:r>
      <w:r w:rsidRPr="00371B18">
        <w:rPr>
          <w:color w:val="808080" w:themeColor="background1" w:themeShade="80"/>
          <w:sz w:val="18"/>
          <w:szCs w:val="18"/>
        </w:rPr>
        <w:t>[anti</w:t>
      </w:r>
      <w:r>
        <w:rPr>
          <w:color w:val="808080" w:themeColor="background1" w:themeShade="80"/>
          <w:sz w:val="18"/>
          <w:szCs w:val="18"/>
        </w:rPr>
        <w:t>, liberal</w:t>
      </w:r>
      <w:r w:rsidRPr="00371B18">
        <w:rPr>
          <w:color w:val="808080" w:themeColor="background1" w:themeShade="80"/>
          <w:sz w:val="18"/>
          <w:szCs w:val="18"/>
        </w:rPr>
        <w:t>]</w:t>
      </w:r>
    </w:p>
    <w:p w14:paraId="217F841F" w14:textId="77777777" w:rsidR="00557F27" w:rsidRDefault="00557F27" w:rsidP="00557F27">
      <w:pPr>
        <w:pStyle w:val="NoSpacing"/>
        <w:numPr>
          <w:ilvl w:val="0"/>
          <w:numId w:val="4"/>
        </w:numPr>
        <w:adjustRightInd w:val="0"/>
        <w:snapToGrid w:val="0"/>
        <w:spacing w:line="264" w:lineRule="auto"/>
      </w:pPr>
      <w:r>
        <w:t xml:space="preserve">Foxconn is falling/will fall short of what was promised </w:t>
      </w:r>
      <w:r w:rsidRPr="00371B18">
        <w:rPr>
          <w:color w:val="808080" w:themeColor="background1" w:themeShade="80"/>
          <w:sz w:val="18"/>
          <w:szCs w:val="18"/>
        </w:rPr>
        <w:t>[anti</w:t>
      </w:r>
      <w:r>
        <w:rPr>
          <w:color w:val="808080" w:themeColor="background1" w:themeShade="80"/>
          <w:sz w:val="18"/>
          <w:szCs w:val="18"/>
        </w:rPr>
        <w:t>, liberal</w:t>
      </w:r>
      <w:r w:rsidRPr="00371B18">
        <w:rPr>
          <w:color w:val="808080" w:themeColor="background1" w:themeShade="80"/>
          <w:sz w:val="18"/>
          <w:szCs w:val="18"/>
        </w:rPr>
        <w:t>]</w:t>
      </w:r>
    </w:p>
    <w:p w14:paraId="33FC5EF2" w14:textId="77777777" w:rsidR="00557F27" w:rsidRDefault="00557F27" w:rsidP="00557F27">
      <w:pPr>
        <w:pStyle w:val="NoSpacing"/>
        <w:numPr>
          <w:ilvl w:val="0"/>
          <w:numId w:val="4"/>
        </w:numPr>
        <w:adjustRightInd w:val="0"/>
        <w:snapToGrid w:val="0"/>
        <w:spacing w:line="264" w:lineRule="auto"/>
      </w:pPr>
      <w:r>
        <w:t xml:space="preserve">Foxconn will provide jobs for </w:t>
      </w:r>
      <w:proofErr w:type="spellStart"/>
      <w:r>
        <w:t>Wisconsonites</w:t>
      </w:r>
      <w:proofErr w:type="spellEnd"/>
      <w:r>
        <w:t xml:space="preserve"> </w:t>
      </w:r>
      <w:r w:rsidRPr="00371B18">
        <w:rPr>
          <w:color w:val="808080" w:themeColor="background1" w:themeShade="80"/>
          <w:sz w:val="18"/>
          <w:szCs w:val="18"/>
        </w:rPr>
        <w:t>[</w:t>
      </w:r>
      <w:r>
        <w:rPr>
          <w:color w:val="808080" w:themeColor="background1" w:themeShade="80"/>
          <w:sz w:val="18"/>
          <w:szCs w:val="18"/>
        </w:rPr>
        <w:t>pro, conservative</w:t>
      </w:r>
      <w:r w:rsidRPr="00371B18">
        <w:rPr>
          <w:color w:val="808080" w:themeColor="background1" w:themeShade="80"/>
          <w:sz w:val="18"/>
          <w:szCs w:val="18"/>
        </w:rPr>
        <w:t>]</w:t>
      </w:r>
    </w:p>
    <w:p w14:paraId="73D340E7" w14:textId="77777777" w:rsidR="00557F27" w:rsidRDefault="00557F27" w:rsidP="00557F27">
      <w:pPr>
        <w:pStyle w:val="NoSpacing"/>
        <w:numPr>
          <w:ilvl w:val="0"/>
          <w:numId w:val="4"/>
        </w:numPr>
        <w:adjustRightInd w:val="0"/>
        <w:snapToGrid w:val="0"/>
        <w:spacing w:line="264" w:lineRule="auto"/>
      </w:pPr>
      <w:r>
        <w:t xml:space="preserve">Foxconn will benefit </w:t>
      </w:r>
      <w:proofErr w:type="spellStart"/>
      <w:r>
        <w:t>Wisconsonites</w:t>
      </w:r>
      <w:proofErr w:type="spellEnd"/>
      <w:r>
        <w:t xml:space="preserve"> indirectly (trickle-down/supply-side) </w:t>
      </w:r>
      <w:r w:rsidRPr="00371B18">
        <w:rPr>
          <w:color w:val="808080" w:themeColor="background1" w:themeShade="80"/>
          <w:sz w:val="18"/>
          <w:szCs w:val="18"/>
        </w:rPr>
        <w:t>[</w:t>
      </w:r>
      <w:r>
        <w:rPr>
          <w:color w:val="808080" w:themeColor="background1" w:themeShade="80"/>
          <w:sz w:val="18"/>
          <w:szCs w:val="18"/>
        </w:rPr>
        <w:t>pro, conservative</w:t>
      </w:r>
      <w:r w:rsidRPr="00371B18">
        <w:rPr>
          <w:color w:val="808080" w:themeColor="background1" w:themeShade="80"/>
          <w:sz w:val="18"/>
          <w:szCs w:val="18"/>
        </w:rPr>
        <w:t>]</w:t>
      </w:r>
    </w:p>
    <w:p w14:paraId="0A6DD9B4" w14:textId="77777777" w:rsidR="00557F27" w:rsidRDefault="00557F27" w:rsidP="00557F27">
      <w:pPr>
        <w:pStyle w:val="NoSpacing"/>
        <w:numPr>
          <w:ilvl w:val="0"/>
          <w:numId w:val="4"/>
        </w:numPr>
        <w:adjustRightInd w:val="0"/>
        <w:snapToGrid w:val="0"/>
        <w:spacing w:line="264" w:lineRule="auto"/>
      </w:pPr>
      <w:r>
        <w:t xml:space="preserve">Foxconn isn’t American </w:t>
      </w:r>
      <w:r w:rsidRPr="00371B18">
        <w:rPr>
          <w:color w:val="808080" w:themeColor="background1" w:themeShade="80"/>
          <w:sz w:val="18"/>
          <w:szCs w:val="18"/>
        </w:rPr>
        <w:t>[</w:t>
      </w:r>
      <w:r>
        <w:rPr>
          <w:color w:val="808080" w:themeColor="background1" w:themeShade="80"/>
          <w:sz w:val="18"/>
          <w:szCs w:val="18"/>
        </w:rPr>
        <w:t>anti, conservative</w:t>
      </w:r>
      <w:r w:rsidRPr="00371B18">
        <w:rPr>
          <w:color w:val="808080" w:themeColor="background1" w:themeShade="80"/>
          <w:sz w:val="18"/>
          <w:szCs w:val="18"/>
        </w:rPr>
        <w:t>]</w:t>
      </w:r>
    </w:p>
    <w:p w14:paraId="33458491" w14:textId="77777777" w:rsidR="00557F27" w:rsidRDefault="00557F27" w:rsidP="00557F27">
      <w:pPr>
        <w:pStyle w:val="NoSpacing"/>
        <w:numPr>
          <w:ilvl w:val="0"/>
          <w:numId w:val="4"/>
        </w:numPr>
        <w:adjustRightInd w:val="0"/>
        <w:snapToGrid w:val="0"/>
        <w:spacing w:line="264" w:lineRule="auto"/>
      </w:pPr>
      <w:r>
        <w:t>Walker/Republican are good for the economy</w:t>
      </w:r>
    </w:p>
    <w:p w14:paraId="0CFB6EAB" w14:textId="77777777" w:rsidR="00557F27" w:rsidRDefault="00557F27" w:rsidP="00557F27">
      <w:pPr>
        <w:pStyle w:val="NoSpacing"/>
        <w:adjustRightInd w:val="0"/>
        <w:snapToGrid w:val="0"/>
        <w:spacing w:line="264" w:lineRule="auto"/>
      </w:pPr>
    </w:p>
    <w:p w14:paraId="24D14E3F" w14:textId="77777777" w:rsidR="00557F27" w:rsidRDefault="00557F27" w:rsidP="00557F27">
      <w:pPr>
        <w:pStyle w:val="NoSpacing"/>
        <w:adjustRightInd w:val="0"/>
        <w:snapToGrid w:val="0"/>
        <w:spacing w:line="264" w:lineRule="auto"/>
      </w:pPr>
      <w:r>
        <w:t>Between-Corpora Notes:</w:t>
      </w:r>
    </w:p>
    <w:p w14:paraId="0CB37C3D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>
        <w:t xml:space="preserve">People are more notably firm in their convictions on </w:t>
      </w:r>
      <w:r w:rsidRPr="00730635">
        <w:rPr>
          <w:b/>
          <w:bCs/>
          <w:color w:val="0070C0"/>
        </w:rPr>
        <w:t>Twitter</w:t>
      </w:r>
      <w:r w:rsidRPr="00730635">
        <w:rPr>
          <w:color w:val="0070C0"/>
        </w:rPr>
        <w:t xml:space="preserve"> </w:t>
      </w:r>
      <w:r>
        <w:t xml:space="preserve">vs. in </w:t>
      </w:r>
      <w:r w:rsidRPr="00BE2E14">
        <w:rPr>
          <w:b/>
          <w:bCs/>
          <w:color w:val="00B050"/>
        </w:rPr>
        <w:t>interviews</w:t>
      </w:r>
      <w:r>
        <w:t xml:space="preserve">. In </w:t>
      </w:r>
      <w:r w:rsidRPr="00BE2E14">
        <w:rPr>
          <w:b/>
          <w:bCs/>
          <w:color w:val="00B050"/>
        </w:rPr>
        <w:t>interviews</w:t>
      </w:r>
      <w:r>
        <w:t>, people will say that they do not have strong opinions but then will have a lot to say about it (see Sadie’s case at the bottom of the “Final Walker Conventional Discourse.docx” file.</w:t>
      </w:r>
    </w:p>
    <w:p w14:paraId="5CB1F039" w14:textId="77777777" w:rsidR="00557F27" w:rsidRDefault="00557F27" w:rsidP="00557F27">
      <w:pPr>
        <w:pStyle w:val="NoSpacing"/>
        <w:adjustRightInd w:val="0"/>
        <w:snapToGrid w:val="0"/>
        <w:spacing w:line="264" w:lineRule="auto"/>
      </w:pPr>
    </w:p>
    <w:p w14:paraId="3159A029" w14:textId="77777777" w:rsidR="00557F27" w:rsidRDefault="00557F27" w:rsidP="00557F27">
      <w:pPr>
        <w:pStyle w:val="NoSpacing"/>
        <w:adjustRightInd w:val="0"/>
        <w:snapToGrid w:val="0"/>
        <w:spacing w:line="264" w:lineRule="auto"/>
      </w:pPr>
      <w:r>
        <w:t>Where are we in the analysis:</w:t>
      </w:r>
    </w:p>
    <w:p w14:paraId="56621C7C" w14:textId="77777777" w:rsidR="00557F27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>
        <w:t xml:space="preserve">This is our first complete draft of the Walker conventional discourses, focusing on </w:t>
      </w:r>
      <w:r w:rsidRPr="00730635">
        <w:rPr>
          <w:b/>
          <w:bCs/>
          <w:color w:val="0070C0"/>
        </w:rPr>
        <w:t>Twitter</w:t>
      </w:r>
      <w:r>
        <w:t>/</w:t>
      </w:r>
      <w:r w:rsidRPr="00BE2E14">
        <w:rPr>
          <w:b/>
          <w:bCs/>
          <w:color w:val="00B050"/>
        </w:rPr>
        <w:t>interviews</w:t>
      </w:r>
      <w:r>
        <w:t xml:space="preserve">. Given our focus on 2016-2018, Foxconn was a very salient topic. </w:t>
      </w:r>
    </w:p>
    <w:p w14:paraId="479311C3" w14:textId="00BCE45E" w:rsidR="00E163E5" w:rsidRDefault="00557F27" w:rsidP="00557F27">
      <w:pPr>
        <w:pStyle w:val="NoSpacing"/>
        <w:numPr>
          <w:ilvl w:val="0"/>
          <w:numId w:val="1"/>
        </w:numPr>
        <w:adjustRightInd w:val="0"/>
        <w:snapToGrid w:val="0"/>
        <w:spacing w:line="264" w:lineRule="auto"/>
      </w:pPr>
      <w:r>
        <w:t xml:space="preserve">Dictionaries need to be validated by Claire. </w:t>
      </w:r>
    </w:p>
    <w:sectPr w:rsidR="00E163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646C74"/>
    <w:multiLevelType w:val="hybridMultilevel"/>
    <w:tmpl w:val="4B185E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04E08"/>
    <w:multiLevelType w:val="hybridMultilevel"/>
    <w:tmpl w:val="AF4CAC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80E4D"/>
    <w:multiLevelType w:val="hybridMultilevel"/>
    <w:tmpl w:val="088422CE"/>
    <w:lvl w:ilvl="0" w:tplc="BB7658A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9315BC"/>
    <w:multiLevelType w:val="hybridMultilevel"/>
    <w:tmpl w:val="1E24A6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F27"/>
    <w:rsid w:val="00557F27"/>
    <w:rsid w:val="00E1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9CB35"/>
  <w15:chartTrackingRefBased/>
  <w15:docId w15:val="{7BCF75C0-EE5D-6E4D-9C7E-6E2E11F21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7F27"/>
    <w:rPr>
      <w:rFonts w:eastAsiaTheme="minorEastAsia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57F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wmadison.box.com/s/60u7iz1s65kd0oyfatnx6e419t68coj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wmadison.box.com/s/prmxkqwxwmx1qwal52ul2dddf9qp84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Killing_of_Mollie_Tibbetts" TargetMode="External"/><Relationship Id="rId5" Type="http://schemas.openxmlformats.org/officeDocument/2006/relationships/hyperlink" Target="https://uwmadison.box.com/s/sndup2ruv7shv5jt4qknjzkqzu0acaz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728</Words>
  <Characters>4150</Characters>
  <Application>Microsoft Office Word</Application>
  <DocSecurity>0</DocSecurity>
  <Lines>34</Lines>
  <Paragraphs>9</Paragraphs>
  <ScaleCrop>false</ScaleCrop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Dhavan Shah</dc:creator>
  <cp:keywords/>
  <dc:description/>
  <cp:lastModifiedBy>Dhavan Shah</cp:lastModifiedBy>
  <cp:revision>1</cp:revision>
  <dcterms:created xsi:type="dcterms:W3CDTF">2021-04-19T04:11:00Z</dcterms:created>
  <dcterms:modified xsi:type="dcterms:W3CDTF">2021-04-19T04:13:00Z</dcterms:modified>
</cp:coreProperties>
</file>